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3A" w:rsidRDefault="00EF433A">
      <w:pPr>
        <w:pStyle w:val="PlainText"/>
        <w:spacing w:line="360" w:lineRule="auto"/>
        <w:jc w:val="center"/>
        <w:rPr>
          <w:rFonts w:ascii="Arial" w:eastAsia="MS Mincho" w:hAnsi="Arial" w:cs="Arial"/>
          <w:b/>
          <w:bCs/>
          <w:sz w:val="32"/>
        </w:rPr>
      </w:pPr>
      <w:bookmarkStart w:id="0" w:name="_GoBack"/>
      <w:bookmarkEnd w:id="0"/>
    </w:p>
    <w:p w:rsidR="00DB5206" w:rsidRDefault="00270AE1">
      <w:pPr>
        <w:pStyle w:val="PlainText"/>
        <w:spacing w:line="360" w:lineRule="auto"/>
        <w:jc w:val="center"/>
        <w:rPr>
          <w:rFonts w:ascii="Arial" w:eastAsia="MS Mincho" w:hAnsi="Arial" w:cs="Arial"/>
          <w:b/>
          <w:bCs/>
          <w:sz w:val="32"/>
        </w:rPr>
      </w:pPr>
      <w:r>
        <w:rPr>
          <w:rFonts w:ascii="Arial" w:eastAsia="MS Mincho" w:hAnsi="Arial" w:cs="Arial"/>
          <w:b/>
          <w:bCs/>
          <w:sz w:val="32"/>
        </w:rPr>
        <w:t xml:space="preserve">Vacant </w:t>
      </w:r>
      <w:r w:rsidR="00D87113">
        <w:rPr>
          <w:rFonts w:ascii="Arial" w:eastAsia="MS Mincho" w:hAnsi="Arial" w:cs="Arial"/>
          <w:b/>
          <w:bCs/>
          <w:sz w:val="32"/>
        </w:rPr>
        <w:t xml:space="preserve">Service </w:t>
      </w:r>
      <w:r>
        <w:rPr>
          <w:rFonts w:ascii="Arial" w:eastAsia="MS Mincho" w:hAnsi="Arial" w:cs="Arial"/>
          <w:b/>
          <w:bCs/>
          <w:sz w:val="32"/>
        </w:rPr>
        <w:t>Planning Checklist</w:t>
      </w:r>
    </w:p>
    <w:p w:rsidR="00DB5206" w:rsidRDefault="00DB5206">
      <w:pPr>
        <w:pStyle w:val="PlainText"/>
        <w:spacing w:line="360" w:lineRule="auto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 xml:space="preserve">Before </w:t>
      </w:r>
      <w:r w:rsidR="00270AE1">
        <w:rPr>
          <w:rFonts w:ascii="Arial" w:eastAsia="MS Mincho" w:hAnsi="Arial" w:cs="Arial"/>
          <w:b/>
          <w:bCs/>
          <w:sz w:val="22"/>
        </w:rPr>
        <w:t>tackling a vacant home</w:t>
      </w:r>
      <w:r>
        <w:rPr>
          <w:rFonts w:ascii="Arial" w:eastAsia="MS Mincho" w:hAnsi="Arial" w:cs="Arial"/>
          <w:b/>
          <w:bCs/>
          <w:sz w:val="22"/>
        </w:rPr>
        <w:t>, confirm you have</w:t>
      </w:r>
      <w:r w:rsidR="00270AE1">
        <w:rPr>
          <w:rFonts w:ascii="Arial" w:eastAsia="MS Mincho" w:hAnsi="Arial" w:cs="Arial"/>
          <w:b/>
          <w:bCs/>
          <w:sz w:val="22"/>
        </w:rPr>
        <w:t xml:space="preserve"> completed</w:t>
      </w:r>
      <w:r>
        <w:rPr>
          <w:rFonts w:ascii="Arial" w:eastAsia="MS Mincho" w:hAnsi="Arial" w:cs="Arial"/>
          <w:b/>
          <w:bCs/>
          <w:sz w:val="22"/>
        </w:rPr>
        <w:t xml:space="preserve"> the following: </w:t>
      </w:r>
    </w:p>
    <w:p w:rsidR="00DB5206" w:rsidRDefault="00270AE1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Researched the local furniture rental companies in your area</w:t>
      </w:r>
    </w:p>
    <w:p w:rsidR="00DB5206" w:rsidRDefault="00270AE1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Photographed and inventoried the chosen furnishings I will be using for my business</w:t>
      </w:r>
    </w:p>
    <w:p w:rsidR="00DB5206" w:rsidRDefault="00BD7EC0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I have a clear picture of the process, limitations and cost of furniture rental stand alone</w:t>
      </w:r>
      <w:r w:rsidR="002145DA">
        <w:rPr>
          <w:rFonts w:ascii="Arial" w:eastAsia="MS Mincho" w:hAnsi="Arial" w:cs="Arial"/>
          <w:sz w:val="22"/>
        </w:rPr>
        <w:t xml:space="preserve"> for each furniture rental company in my area</w:t>
      </w:r>
    </w:p>
    <w:p w:rsidR="00CF5AD8" w:rsidRDefault="00CF5AD8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I would be able to easily provide an estimate over the phone for furniture rental alone</w:t>
      </w:r>
    </w:p>
    <w:p w:rsidR="00EF433A" w:rsidRDefault="00EF433A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b/>
          <w:sz w:val="22"/>
        </w:rPr>
      </w:pPr>
      <w:r w:rsidRPr="00EF433A">
        <w:rPr>
          <w:rFonts w:ascii="Arial" w:eastAsia="MS Mincho" w:hAnsi="Arial" w:cs="Arial"/>
          <w:b/>
          <w:sz w:val="22"/>
        </w:rPr>
        <w:t>Based upon their payment process and agreement, decide whether you will be the main contact or have client go direct to furniture rental company.</w:t>
      </w:r>
    </w:p>
    <w:p w:rsidR="00EF433A" w:rsidRDefault="00EF433A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Based upon the above, create your Staging Proposal and Vacant Contract to reflect payment structures</w:t>
      </w:r>
    </w:p>
    <w:p w:rsidR="00EF433A" w:rsidRPr="00EF433A" w:rsidRDefault="00EF433A" w:rsidP="00EF433A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I have my Staging Proposal and Contract Forms ready and in place</w:t>
      </w:r>
    </w:p>
    <w:p w:rsidR="00DB5206" w:rsidRDefault="00BD7EC0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Set up an inventory management system in order to keep track of my personal inventory/accessories going into homes (recommend you use Darby see Members Area)</w:t>
      </w:r>
    </w:p>
    <w:p w:rsidR="00DB5206" w:rsidRDefault="00BD7EC0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Shop for accessories and inventory to build out rooms</w:t>
      </w:r>
    </w:p>
    <w:p w:rsidR="00BD7EC0" w:rsidRDefault="00BD7EC0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Label</w:t>
      </w:r>
      <w:r w:rsidR="002145DA">
        <w:rPr>
          <w:rFonts w:ascii="Arial" w:eastAsia="MS Mincho" w:hAnsi="Arial" w:cs="Arial"/>
          <w:sz w:val="22"/>
        </w:rPr>
        <w:t>, photograph</w:t>
      </w:r>
      <w:r>
        <w:rPr>
          <w:rFonts w:ascii="Arial" w:eastAsia="MS Mincho" w:hAnsi="Arial" w:cs="Arial"/>
          <w:sz w:val="22"/>
        </w:rPr>
        <w:t xml:space="preserve"> and store all my accessories and inventory</w:t>
      </w:r>
    </w:p>
    <w:p w:rsidR="00BD7EC0" w:rsidRDefault="00BD7EC0" w:rsidP="00BD7EC0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Create space in my home or rent storage for my accessories</w:t>
      </w:r>
    </w:p>
    <w:p w:rsidR="00DB5206" w:rsidRDefault="002145DA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Scan each piece of inventory into my inventory management system with photos</w:t>
      </w:r>
    </w:p>
    <w:p w:rsidR="00DB5206" w:rsidRDefault="00981DF6" w:rsidP="00981DF6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I have my Staging Toolbox completely ready and well-supplied</w:t>
      </w:r>
      <w:r w:rsidR="00DB5206" w:rsidRPr="00E750DB">
        <w:rPr>
          <w:rFonts w:ascii="Arial" w:eastAsia="MS Mincho" w:hAnsi="Arial" w:cs="Arial"/>
          <w:sz w:val="22"/>
        </w:rPr>
        <w:t xml:space="preserve"> </w:t>
      </w:r>
    </w:p>
    <w:p w:rsidR="000B6BEC" w:rsidRDefault="00D87113" w:rsidP="00981DF6">
      <w:pPr>
        <w:pStyle w:val="PlainText"/>
        <w:numPr>
          <w:ilvl w:val="0"/>
          <w:numId w:val="9"/>
        </w:numPr>
        <w:spacing w:line="360" w:lineRule="auto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I have Staging Insurance that covers my furnishings and business in the event of theft</w:t>
      </w:r>
    </w:p>
    <w:p w:rsidR="000B6BEC" w:rsidRDefault="000B6BEC" w:rsidP="000B6BEC">
      <w:pPr>
        <w:pStyle w:val="PlainText"/>
        <w:spacing w:line="360" w:lineRule="auto"/>
        <w:rPr>
          <w:rFonts w:ascii="Arial" w:eastAsia="MS Mincho" w:hAnsi="Arial" w:cs="Arial"/>
          <w:sz w:val="22"/>
        </w:rPr>
      </w:pPr>
    </w:p>
    <w:p w:rsidR="00D87113" w:rsidRPr="00981DF6" w:rsidRDefault="00D87113" w:rsidP="000B6BEC">
      <w:pPr>
        <w:pStyle w:val="PlainText"/>
        <w:spacing w:line="360" w:lineRule="auto"/>
        <w:rPr>
          <w:rFonts w:ascii="Arial" w:eastAsia="MS Mincho" w:hAnsi="Arial" w:cs="Arial"/>
          <w:sz w:val="22"/>
        </w:rPr>
      </w:pPr>
    </w:p>
    <w:sectPr w:rsidR="00D87113" w:rsidRPr="00981DF6">
      <w:headerReference w:type="default" r:id="rId7"/>
      <w:footerReference w:type="default" r:id="rId8"/>
      <w:pgSz w:w="12240" w:h="15840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02" w:rsidRDefault="00A26F02">
      <w:r>
        <w:separator/>
      </w:r>
    </w:p>
  </w:endnote>
  <w:endnote w:type="continuationSeparator" w:id="0">
    <w:p w:rsidR="00A26F02" w:rsidRDefault="00A2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risian BT"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pprplGoth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06" w:rsidRDefault="00DB5206">
    <w:pPr>
      <w:pStyle w:val="Footer"/>
      <w:ind w:right="360"/>
      <w:jc w:val="center"/>
      <w:rPr>
        <w:rFonts w:ascii="CopprplGoth BT" w:hAnsi="CopprplGoth BT"/>
        <w:sz w:val="18"/>
      </w:rPr>
    </w:pPr>
    <w:r>
      <w:rPr>
        <w:rFonts w:ascii="CopprplGoth BT" w:hAnsi="CopprplGoth BT"/>
        <w:sz w:val="18"/>
      </w:rPr>
      <w:t>Copyright Home Staging Resource 20</w:t>
    </w:r>
    <w:r w:rsidR="00D87113">
      <w:rPr>
        <w:rFonts w:ascii="CopprplGoth BT" w:hAnsi="CopprplGoth BT"/>
        <w:sz w:val="18"/>
      </w:rPr>
      <w:t>12</w:t>
    </w:r>
    <w:r>
      <w:rPr>
        <w:rFonts w:ascii="CopprplGoth BT" w:hAnsi="CopprplGoth BT"/>
        <w:sz w:val="18"/>
      </w:rPr>
      <w:t>-20</w:t>
    </w:r>
    <w:r w:rsidR="00D87113">
      <w:rPr>
        <w:rFonts w:ascii="CopprplGoth BT" w:hAnsi="CopprplGoth BT"/>
        <w:sz w:val="18"/>
      </w:rPr>
      <w:t>17</w:t>
    </w:r>
  </w:p>
  <w:p w:rsidR="00DB5206" w:rsidRDefault="00DB5206">
    <w:pPr>
      <w:pStyle w:val="Footer"/>
      <w:jc w:val="center"/>
    </w:pPr>
    <w:r>
      <w:rPr>
        <w:rFonts w:ascii="CopprplGoth BT" w:hAnsi="CopprplGoth BT"/>
        <w:sz w:val="18"/>
      </w:rPr>
      <w:t>Phone 888.563.9271     Fax 760.301.8005     www.homestagingresource.com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02" w:rsidRDefault="00A26F02">
      <w:r>
        <w:separator/>
      </w:r>
    </w:p>
  </w:footnote>
  <w:footnote w:type="continuationSeparator" w:id="0">
    <w:p w:rsidR="00A26F02" w:rsidRDefault="00A2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06" w:rsidRDefault="00E750DB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9.5pt;height:65.25pt">
          <v:imagedata r:id="rId1" o:title="header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0D071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70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A436CBC"/>
    <w:multiLevelType w:val="hybridMultilevel"/>
    <w:tmpl w:val="7EFAADBE"/>
    <w:lvl w:ilvl="0" w:tplc="F0EAD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11359"/>
    <w:multiLevelType w:val="hybridMultilevel"/>
    <w:tmpl w:val="F756253E"/>
    <w:lvl w:ilvl="0" w:tplc="FA90E95C">
      <w:start w:val="1"/>
      <w:numFmt w:val="bullet"/>
      <w:lvlText w:val=""/>
      <w:lvlJc w:val="left"/>
      <w:pPr>
        <w:tabs>
          <w:tab w:val="num" w:pos="0"/>
        </w:tabs>
        <w:ind w:left="360" w:hanging="57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436BD"/>
    <w:multiLevelType w:val="hybridMultilevel"/>
    <w:tmpl w:val="4EB60E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315E3"/>
    <w:multiLevelType w:val="hybridMultilevel"/>
    <w:tmpl w:val="8FECED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C1BF7"/>
    <w:multiLevelType w:val="singleLevel"/>
    <w:tmpl w:val="FE7EBB30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Parisian BT" w:hAnsi="Parisian BT" w:hint="default"/>
        <w:sz w:val="24"/>
      </w:rPr>
    </w:lvl>
  </w:abstractNum>
  <w:abstractNum w:abstractNumId="7">
    <w:nsid w:val="3DCA3AFE"/>
    <w:multiLevelType w:val="hybridMultilevel"/>
    <w:tmpl w:val="D1E856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B04C7"/>
    <w:multiLevelType w:val="hybridMultilevel"/>
    <w:tmpl w:val="05D891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51E32"/>
    <w:multiLevelType w:val="hybridMultilevel"/>
    <w:tmpl w:val="1E4818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92C05"/>
    <w:multiLevelType w:val="hybridMultilevel"/>
    <w:tmpl w:val="CC38F9CE"/>
    <w:lvl w:ilvl="0" w:tplc="11400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A5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08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C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CF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C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A6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C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A2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36737"/>
    <w:multiLevelType w:val="hybridMultilevel"/>
    <w:tmpl w:val="E70C4D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0DB"/>
    <w:rsid w:val="000B6BEC"/>
    <w:rsid w:val="00150C8C"/>
    <w:rsid w:val="002145DA"/>
    <w:rsid w:val="00270AE1"/>
    <w:rsid w:val="00286DAD"/>
    <w:rsid w:val="0032700A"/>
    <w:rsid w:val="003B1CB2"/>
    <w:rsid w:val="00981DF6"/>
    <w:rsid w:val="00A26F02"/>
    <w:rsid w:val="00AB0C27"/>
    <w:rsid w:val="00BD7EC0"/>
    <w:rsid w:val="00CF5AD8"/>
    <w:rsid w:val="00D87113"/>
    <w:rsid w:val="00DB5206"/>
    <w:rsid w:val="00E750DB"/>
    <w:rsid w:val="00E765E4"/>
    <w:rsid w:val="00EF433A"/>
    <w:rsid w:val="00F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2" w:line="253" w:lineRule="exact"/>
      <w:outlineLvl w:val="1"/>
    </w:pPr>
    <w:rPr>
      <w:rFonts w:ascii="Arial" w:hAnsi="Arial" w:cs="Arial"/>
      <w:b/>
      <w:bCs/>
      <w:color w:val="000000"/>
      <w:spacing w:val="-2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before="71" w:line="360" w:lineRule="auto"/>
      <w:jc w:val="center"/>
      <w:outlineLvl w:val="2"/>
    </w:pPr>
    <w:rPr>
      <w:rFonts w:ascii="Arial Bold" w:hAnsi="Arial Bold" w:cs="Arial"/>
      <w:b/>
      <w:bCs/>
      <w:color w:val="373436"/>
      <w:spacing w:val="-3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before="20" w:line="207" w:lineRule="exact"/>
      <w:ind w:left="3665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before="71" w:line="360" w:lineRule="auto"/>
      <w:jc w:val="center"/>
      <w:outlineLvl w:val="4"/>
    </w:pPr>
    <w:rPr>
      <w:rFonts w:ascii="Arial" w:hAnsi="Arial" w:cs="Arial"/>
      <w:b/>
      <w:bCs/>
      <w:spacing w:val="-3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pacing w:val="-2"/>
      <w:sz w:val="16"/>
      <w:szCs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88" w:lineRule="auto"/>
    </w:pPr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sz w:val="20"/>
      <w:szCs w:val="27"/>
    </w:rPr>
  </w:style>
  <w:style w:type="paragraph" w:styleId="BodyText2">
    <w:name w:val="Body Text 2"/>
    <w:basedOn w:val="Normal"/>
    <w:semiHidden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Vacant planning checklist</vt:lpstr>
    </vt:vector>
  </TitlesOfParts>
  <Company>RA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Vacant planning checklist</dc:title>
  <dc:creator>Audra</dc:creator>
  <cp:lastModifiedBy>Audra7</cp:lastModifiedBy>
  <cp:revision>2</cp:revision>
  <cp:lastPrinted>2007-03-04T23:57:00Z</cp:lastPrinted>
  <dcterms:created xsi:type="dcterms:W3CDTF">2016-11-07T23:11:00Z</dcterms:created>
  <dcterms:modified xsi:type="dcterms:W3CDTF">2016-11-07T23:11:00Z</dcterms:modified>
</cp:coreProperties>
</file>