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78B">
      <w:pPr>
        <w:pStyle w:val="PlainText"/>
        <w:jc w:val="center"/>
        <w:rPr>
          <w:rFonts w:ascii="Arial" w:eastAsia="MS Mincho" w:hAnsi="Arial" w:cs="Arial"/>
          <w:b/>
          <w:bCs/>
          <w:sz w:val="32"/>
        </w:rPr>
      </w:pPr>
      <w:bookmarkStart w:id="0" w:name="_GoBack"/>
      <w:bookmarkEnd w:id="0"/>
      <w:r>
        <w:rPr>
          <w:rFonts w:ascii="Arial" w:eastAsia="MS Mincho" w:hAnsi="Arial" w:cs="Arial"/>
          <w:b/>
          <w:bCs/>
          <w:sz w:val="32"/>
        </w:rPr>
        <w:t>Vacant Home Staging Process Example</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sz w:val="22"/>
        </w:rPr>
      </w:pPr>
      <w:r>
        <w:rPr>
          <w:rFonts w:ascii="Arial" w:eastAsia="MS Mincho" w:hAnsi="Arial" w:cs="Arial"/>
          <w:sz w:val="22"/>
        </w:rPr>
        <w:t>As discussed, the need to stage a vacant home is more critical then for a furnished home.  Our goal will be to add enough home furnishings in order to give the space a warm, open and comfortable feel that gives the buye</w:t>
      </w:r>
      <w:r>
        <w:rPr>
          <w:rFonts w:ascii="Arial" w:eastAsia="MS Mincho" w:hAnsi="Arial" w:cs="Arial"/>
          <w:sz w:val="22"/>
        </w:rPr>
        <w:t>rs a frame of reference and fuels their imagination.  Below is our vacant home staging process and pricing.</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b/>
          <w:bCs/>
          <w:sz w:val="22"/>
        </w:rPr>
      </w:pPr>
      <w:r>
        <w:rPr>
          <w:rFonts w:ascii="Arial" w:eastAsia="MS Mincho" w:hAnsi="Arial" w:cs="Arial"/>
          <w:b/>
          <w:bCs/>
          <w:sz w:val="22"/>
        </w:rPr>
        <w:t>Vacant Home Staging Package  - Our 4 Step Process</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sz w:val="22"/>
        </w:rPr>
      </w:pPr>
      <w:r>
        <w:rPr>
          <w:rFonts w:ascii="Arial" w:eastAsia="MS Mincho" w:hAnsi="Arial" w:cs="Arial"/>
          <w:sz w:val="22"/>
        </w:rPr>
        <w:t xml:space="preserve">1.  </w:t>
      </w:r>
      <w:r>
        <w:rPr>
          <w:rFonts w:ascii="Arial" w:eastAsia="MS Mincho" w:hAnsi="Arial" w:cs="Arial"/>
          <w:b/>
          <w:bCs/>
          <w:sz w:val="22"/>
        </w:rPr>
        <w:t>Initial Consultation</w:t>
      </w:r>
      <w:r>
        <w:rPr>
          <w:rFonts w:ascii="Arial" w:eastAsia="MS Mincho" w:hAnsi="Arial" w:cs="Arial"/>
          <w:sz w:val="22"/>
        </w:rPr>
        <w:t xml:space="preserve">  - A YOUR COMPANY Consultant meets with the home sellers and real estat</w:t>
      </w:r>
      <w:r>
        <w:rPr>
          <w:rFonts w:ascii="Arial" w:eastAsia="MS Mincho" w:hAnsi="Arial" w:cs="Arial"/>
          <w:sz w:val="22"/>
        </w:rPr>
        <w:t xml:space="preserve">e agent, goes over the process, the budget and reviews the home.  During this time we will be taking lots of pictures, diagrams and measurements as well as brainstorming on every furniture piece, accessory and detail needed to complete the home. </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sz w:val="22"/>
        </w:rPr>
      </w:pPr>
      <w:r>
        <w:rPr>
          <w:rFonts w:ascii="Arial" w:eastAsia="MS Mincho" w:hAnsi="Arial" w:cs="Arial"/>
          <w:sz w:val="22"/>
        </w:rPr>
        <w:t xml:space="preserve">2.  </w:t>
      </w:r>
      <w:r>
        <w:rPr>
          <w:rFonts w:ascii="Arial" w:eastAsia="MS Mincho" w:hAnsi="Arial" w:cs="Arial"/>
          <w:b/>
          <w:bCs/>
          <w:sz w:val="22"/>
        </w:rPr>
        <w:t>Furn</w:t>
      </w:r>
      <w:r>
        <w:rPr>
          <w:rFonts w:ascii="Arial" w:eastAsia="MS Mincho" w:hAnsi="Arial" w:cs="Arial"/>
          <w:b/>
          <w:bCs/>
          <w:sz w:val="22"/>
        </w:rPr>
        <w:t>iture Planning</w:t>
      </w:r>
      <w:r>
        <w:rPr>
          <w:rFonts w:ascii="Arial" w:eastAsia="MS Mincho" w:hAnsi="Arial" w:cs="Arial"/>
          <w:sz w:val="22"/>
        </w:rPr>
        <w:t xml:space="preserve">  - When the home seller decides to proceed, the YOUR COMPANY Consultant meets with the furniture rental company that best fits this project.  We have pre-arranged relationships with furniture rental companies that serve different purposes, d</w:t>
      </w:r>
      <w:r>
        <w:rPr>
          <w:rFonts w:ascii="Arial" w:eastAsia="MS Mincho" w:hAnsi="Arial" w:cs="Arial"/>
          <w:sz w:val="22"/>
        </w:rPr>
        <w:t xml:space="preserve">epending on the type of home.  We then pick each piece that best suits the home and the seller's budget.  </w:t>
      </w:r>
      <w:r>
        <w:rPr>
          <w:rFonts w:ascii="Arial" w:eastAsia="MS Mincho" w:hAnsi="Arial" w:cs="Arial"/>
          <w:sz w:val="22"/>
        </w:rPr>
        <w:br/>
        <w:t>(The seller is responsible for paying for the furniture rental directly)</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sz w:val="22"/>
        </w:rPr>
      </w:pPr>
      <w:r>
        <w:rPr>
          <w:rFonts w:ascii="Arial" w:eastAsia="MS Mincho" w:hAnsi="Arial" w:cs="Arial"/>
          <w:sz w:val="22"/>
        </w:rPr>
        <w:t xml:space="preserve">3.  </w:t>
      </w:r>
      <w:r>
        <w:rPr>
          <w:rFonts w:ascii="Arial" w:eastAsia="MS Mincho" w:hAnsi="Arial" w:cs="Arial"/>
          <w:b/>
          <w:bCs/>
          <w:sz w:val="22"/>
        </w:rPr>
        <w:t>Moving Day</w:t>
      </w:r>
      <w:r>
        <w:rPr>
          <w:rFonts w:ascii="Arial" w:eastAsia="MS Mincho" w:hAnsi="Arial" w:cs="Arial"/>
          <w:sz w:val="22"/>
        </w:rPr>
        <w:t xml:space="preserve">  - The YOUR COMPANY Consultant and assistants meet the furni</w:t>
      </w:r>
      <w:r>
        <w:rPr>
          <w:rFonts w:ascii="Arial" w:eastAsia="MS Mincho" w:hAnsi="Arial" w:cs="Arial"/>
          <w:sz w:val="22"/>
        </w:rPr>
        <w:t>ture rental movers at the home and direct where all of the pieces should go.  The Consultant has also brought additional accessories in the form of bed linens, wall coverings, plants, trees, table décor, pillows, throws, light furniture, knick knacks and a</w:t>
      </w:r>
      <w:r>
        <w:rPr>
          <w:rFonts w:ascii="Arial" w:eastAsia="MS Mincho" w:hAnsi="Arial" w:cs="Arial"/>
          <w:sz w:val="22"/>
        </w:rPr>
        <w:t xml:space="preserve">dditional pieces.  The Consultant and assistant will spend a day or more adding these home accessories in order to finish the "look." </w:t>
      </w:r>
    </w:p>
    <w:p w:rsidR="00000000" w:rsidRDefault="0004178B">
      <w:pPr>
        <w:pStyle w:val="PlainText"/>
        <w:rPr>
          <w:rFonts w:ascii="Arial" w:eastAsia="MS Mincho" w:hAnsi="Arial" w:cs="Arial"/>
          <w:sz w:val="22"/>
        </w:rPr>
      </w:pPr>
    </w:p>
    <w:p w:rsidR="00000000" w:rsidRDefault="0004178B">
      <w:pPr>
        <w:pStyle w:val="PlainText"/>
        <w:rPr>
          <w:rFonts w:ascii="Arial" w:eastAsia="MS Mincho" w:hAnsi="Arial" w:cs="Arial"/>
          <w:sz w:val="16"/>
        </w:rPr>
      </w:pPr>
      <w:r>
        <w:rPr>
          <w:rFonts w:ascii="Arial" w:eastAsia="MS Mincho" w:hAnsi="Arial" w:cs="Arial"/>
          <w:sz w:val="22"/>
        </w:rPr>
        <w:t xml:space="preserve">4.  </w:t>
      </w:r>
      <w:r>
        <w:rPr>
          <w:rFonts w:ascii="Arial" w:eastAsia="MS Mincho" w:hAnsi="Arial" w:cs="Arial"/>
          <w:b/>
          <w:bCs/>
          <w:sz w:val="22"/>
        </w:rPr>
        <w:t>Sold!</w:t>
      </w:r>
      <w:r>
        <w:rPr>
          <w:rFonts w:ascii="Arial" w:eastAsia="MS Mincho" w:hAnsi="Arial" w:cs="Arial"/>
          <w:sz w:val="22"/>
        </w:rPr>
        <w:t xml:space="preserve">  -  When the house is sold and escrow is almost closed we will then meet with the furniture rental movers and </w:t>
      </w:r>
      <w:r>
        <w:rPr>
          <w:rFonts w:ascii="Arial" w:eastAsia="MS Mincho" w:hAnsi="Arial" w:cs="Arial"/>
          <w:sz w:val="22"/>
        </w:rPr>
        <w:t xml:space="preserve">spend a day de-staging the home. </w:t>
      </w:r>
      <w:r>
        <w:rPr>
          <w:rFonts w:ascii="Arial" w:eastAsia="MS Mincho" w:hAnsi="Arial" w:cs="Arial"/>
          <w:sz w:val="22"/>
        </w:rPr>
        <w:br/>
      </w:r>
      <w:r>
        <w:rPr>
          <w:rFonts w:ascii="Arial" w:eastAsia="MS Mincho" w:hAnsi="Arial" w:cs="Arial"/>
          <w:sz w:val="16"/>
        </w:rPr>
        <w:t xml:space="preserve">**We highly recommend keeping the home staged through the buyer's inspection. </w:t>
      </w:r>
    </w:p>
    <w:p w:rsidR="00000000" w:rsidRDefault="0004178B">
      <w:pPr>
        <w:pStyle w:val="PlainText"/>
        <w:rPr>
          <w:rFonts w:ascii="Arial" w:eastAsia="MS Mincho" w:hAnsi="Arial" w:cs="Arial"/>
          <w:sz w:val="16"/>
        </w:rPr>
      </w:pPr>
    </w:p>
    <w:p w:rsidR="00000000" w:rsidRDefault="0004178B">
      <w:pPr>
        <w:pStyle w:val="PlainText"/>
        <w:rPr>
          <w:rFonts w:ascii="Arial" w:eastAsia="MS Mincho" w:hAnsi="Arial" w:cs="Arial"/>
          <w:b/>
          <w:bCs/>
          <w:sz w:val="22"/>
        </w:rPr>
      </w:pPr>
      <w:r>
        <w:rPr>
          <w:rFonts w:ascii="Arial" w:eastAsia="MS Mincho" w:hAnsi="Arial" w:cs="Arial"/>
          <w:b/>
          <w:bCs/>
          <w:sz w:val="22"/>
        </w:rPr>
        <w:t xml:space="preserve">Up to 2000 square feet </w:t>
      </w:r>
    </w:p>
    <w:p w:rsidR="00000000" w:rsidRDefault="0004178B">
      <w:pPr>
        <w:pStyle w:val="PlainText"/>
        <w:numPr>
          <w:ilvl w:val="0"/>
          <w:numId w:val="14"/>
        </w:numPr>
        <w:rPr>
          <w:rFonts w:ascii="Arial" w:eastAsia="MS Mincho" w:hAnsi="Arial" w:cs="Arial"/>
          <w:sz w:val="22"/>
        </w:rPr>
      </w:pPr>
      <w:r>
        <w:rPr>
          <w:rFonts w:ascii="Arial" w:eastAsia="MS Mincho" w:hAnsi="Arial" w:cs="Arial"/>
          <w:sz w:val="22"/>
        </w:rPr>
        <w:t>Staging Services - __________</w:t>
      </w:r>
    </w:p>
    <w:p w:rsidR="00000000" w:rsidRDefault="0004178B">
      <w:pPr>
        <w:pStyle w:val="PlainText"/>
        <w:numPr>
          <w:ilvl w:val="0"/>
          <w:numId w:val="14"/>
        </w:numPr>
        <w:rPr>
          <w:rFonts w:ascii="Arial" w:eastAsia="MS Mincho" w:hAnsi="Arial" w:cs="Arial"/>
          <w:sz w:val="22"/>
        </w:rPr>
      </w:pPr>
      <w:r>
        <w:rPr>
          <w:rFonts w:ascii="Arial" w:eastAsia="MS Mincho" w:hAnsi="Arial" w:cs="Arial"/>
          <w:sz w:val="22"/>
        </w:rPr>
        <w:t>Home Accessories Rental -__________</w:t>
      </w:r>
    </w:p>
    <w:p w:rsidR="00000000" w:rsidRDefault="0004178B">
      <w:pPr>
        <w:pStyle w:val="PlainText"/>
        <w:numPr>
          <w:ilvl w:val="0"/>
          <w:numId w:val="14"/>
        </w:numPr>
        <w:rPr>
          <w:rFonts w:ascii="Arial" w:eastAsia="MS Mincho" w:hAnsi="Arial" w:cs="Arial"/>
          <w:sz w:val="22"/>
        </w:rPr>
      </w:pPr>
      <w:r>
        <w:rPr>
          <w:rFonts w:ascii="Arial" w:eastAsia="MS Mincho" w:hAnsi="Arial" w:cs="Arial"/>
          <w:sz w:val="22"/>
        </w:rPr>
        <w:t>Furniture Rental (paid directly to company) - ______</w:t>
      </w:r>
      <w:r>
        <w:rPr>
          <w:rFonts w:ascii="Arial" w:eastAsia="MS Mincho" w:hAnsi="Arial" w:cs="Arial"/>
          <w:sz w:val="22"/>
        </w:rPr>
        <w:t>____</w:t>
      </w:r>
    </w:p>
    <w:p w:rsidR="00000000" w:rsidRDefault="0004178B">
      <w:pPr>
        <w:pStyle w:val="PlainText"/>
        <w:ind w:left="360"/>
        <w:rPr>
          <w:rFonts w:ascii="Arial" w:eastAsia="MS Mincho" w:hAnsi="Arial" w:cs="Arial"/>
          <w:sz w:val="22"/>
        </w:rPr>
      </w:pPr>
    </w:p>
    <w:p w:rsidR="00000000" w:rsidRDefault="0004178B">
      <w:pPr>
        <w:pStyle w:val="PlainText"/>
        <w:rPr>
          <w:rFonts w:ascii="Arial" w:eastAsia="MS Mincho" w:hAnsi="Arial" w:cs="Arial"/>
          <w:b/>
          <w:bCs/>
          <w:sz w:val="22"/>
        </w:rPr>
      </w:pPr>
      <w:r>
        <w:rPr>
          <w:rFonts w:ascii="Arial" w:eastAsia="MS Mincho" w:hAnsi="Arial" w:cs="Arial"/>
          <w:b/>
          <w:bCs/>
          <w:sz w:val="22"/>
        </w:rPr>
        <w:t xml:space="preserve">Up to 3000 square feet </w:t>
      </w:r>
    </w:p>
    <w:p w:rsidR="00000000" w:rsidRDefault="0004178B">
      <w:pPr>
        <w:pStyle w:val="PlainText"/>
        <w:numPr>
          <w:ilvl w:val="0"/>
          <w:numId w:val="15"/>
        </w:numPr>
        <w:rPr>
          <w:rFonts w:ascii="Arial" w:eastAsia="MS Mincho" w:hAnsi="Arial" w:cs="Arial"/>
          <w:sz w:val="22"/>
        </w:rPr>
      </w:pPr>
      <w:r>
        <w:rPr>
          <w:rFonts w:ascii="Arial" w:eastAsia="MS Mincho" w:hAnsi="Arial" w:cs="Arial"/>
          <w:sz w:val="22"/>
        </w:rPr>
        <w:t>Staging Services - __________</w:t>
      </w:r>
    </w:p>
    <w:p w:rsidR="00000000" w:rsidRDefault="0004178B">
      <w:pPr>
        <w:pStyle w:val="PlainText"/>
        <w:numPr>
          <w:ilvl w:val="0"/>
          <w:numId w:val="15"/>
        </w:numPr>
        <w:rPr>
          <w:rFonts w:ascii="Arial" w:eastAsia="MS Mincho" w:hAnsi="Arial" w:cs="Arial"/>
          <w:sz w:val="22"/>
        </w:rPr>
      </w:pPr>
      <w:r>
        <w:rPr>
          <w:rFonts w:ascii="Arial" w:eastAsia="MS Mincho" w:hAnsi="Arial" w:cs="Arial"/>
          <w:sz w:val="22"/>
        </w:rPr>
        <w:t>Home Accessories Rental - __________</w:t>
      </w:r>
    </w:p>
    <w:p w:rsidR="00000000" w:rsidRDefault="0004178B">
      <w:pPr>
        <w:pStyle w:val="PlainText"/>
        <w:numPr>
          <w:ilvl w:val="0"/>
          <w:numId w:val="15"/>
        </w:numPr>
        <w:rPr>
          <w:rFonts w:ascii="Arial" w:eastAsia="MS Mincho" w:hAnsi="Arial" w:cs="Arial"/>
          <w:sz w:val="22"/>
        </w:rPr>
      </w:pPr>
      <w:r>
        <w:rPr>
          <w:rFonts w:ascii="Arial" w:eastAsia="MS Mincho" w:hAnsi="Arial" w:cs="Arial"/>
          <w:sz w:val="22"/>
        </w:rPr>
        <w:t>Furniture Rental (paid directly to company) - __________</w:t>
      </w:r>
    </w:p>
    <w:p w:rsidR="00000000" w:rsidRDefault="0004178B">
      <w:pPr>
        <w:pStyle w:val="PlainText"/>
        <w:ind w:left="360"/>
        <w:rPr>
          <w:rFonts w:ascii="Arial" w:eastAsia="MS Mincho" w:hAnsi="Arial" w:cs="Arial"/>
          <w:sz w:val="22"/>
        </w:rPr>
      </w:pPr>
    </w:p>
    <w:p w:rsidR="00000000" w:rsidRDefault="0004178B">
      <w:pPr>
        <w:pStyle w:val="PlainText"/>
        <w:rPr>
          <w:rFonts w:ascii="Arial" w:eastAsia="MS Mincho" w:hAnsi="Arial" w:cs="Arial"/>
          <w:b/>
          <w:bCs/>
          <w:sz w:val="22"/>
        </w:rPr>
      </w:pPr>
      <w:r>
        <w:rPr>
          <w:rFonts w:ascii="Arial" w:eastAsia="MS Mincho" w:hAnsi="Arial" w:cs="Arial"/>
          <w:b/>
          <w:bCs/>
          <w:sz w:val="22"/>
        </w:rPr>
        <w:t xml:space="preserve">Up to 4000 square feet </w:t>
      </w:r>
    </w:p>
    <w:p w:rsidR="00000000" w:rsidRDefault="0004178B">
      <w:pPr>
        <w:pStyle w:val="PlainText"/>
        <w:numPr>
          <w:ilvl w:val="0"/>
          <w:numId w:val="16"/>
        </w:numPr>
        <w:rPr>
          <w:rFonts w:ascii="Arial" w:eastAsia="MS Mincho" w:hAnsi="Arial" w:cs="Arial"/>
          <w:sz w:val="22"/>
        </w:rPr>
      </w:pPr>
      <w:r>
        <w:rPr>
          <w:rFonts w:ascii="Arial" w:eastAsia="MS Mincho" w:hAnsi="Arial" w:cs="Arial"/>
          <w:sz w:val="22"/>
        </w:rPr>
        <w:t>Staging Services - __________</w:t>
      </w:r>
    </w:p>
    <w:p w:rsidR="00000000" w:rsidRDefault="0004178B">
      <w:pPr>
        <w:pStyle w:val="PlainText"/>
        <w:numPr>
          <w:ilvl w:val="0"/>
          <w:numId w:val="16"/>
        </w:numPr>
        <w:rPr>
          <w:rFonts w:ascii="Arial" w:eastAsia="MS Mincho" w:hAnsi="Arial" w:cs="Arial"/>
          <w:sz w:val="22"/>
        </w:rPr>
      </w:pPr>
      <w:r>
        <w:rPr>
          <w:rFonts w:ascii="Arial" w:eastAsia="MS Mincho" w:hAnsi="Arial" w:cs="Arial"/>
          <w:sz w:val="22"/>
        </w:rPr>
        <w:t>Home Accessories Rental - __________</w:t>
      </w:r>
    </w:p>
    <w:p w:rsidR="00000000" w:rsidRDefault="0004178B">
      <w:pPr>
        <w:pStyle w:val="PlainText"/>
        <w:numPr>
          <w:ilvl w:val="0"/>
          <w:numId w:val="16"/>
        </w:numPr>
        <w:rPr>
          <w:rFonts w:ascii="Arial" w:eastAsia="MS Mincho" w:hAnsi="Arial" w:cs="Arial"/>
          <w:sz w:val="22"/>
        </w:rPr>
      </w:pPr>
      <w:r>
        <w:rPr>
          <w:rFonts w:ascii="Arial" w:eastAsia="MS Mincho" w:hAnsi="Arial" w:cs="Arial"/>
          <w:sz w:val="22"/>
        </w:rPr>
        <w:t xml:space="preserve">Furniture </w:t>
      </w:r>
      <w:r>
        <w:rPr>
          <w:rFonts w:ascii="Arial" w:eastAsia="MS Mincho" w:hAnsi="Arial" w:cs="Arial"/>
          <w:sz w:val="22"/>
        </w:rPr>
        <w:t>Rental (paid directly to company) - __________</w:t>
      </w:r>
    </w:p>
    <w:p w:rsidR="00000000" w:rsidRDefault="0004178B">
      <w:pPr>
        <w:pStyle w:val="PlainText"/>
        <w:ind w:left="360"/>
        <w:rPr>
          <w:rFonts w:ascii="Arial" w:eastAsia="MS Mincho" w:hAnsi="Arial" w:cs="Arial"/>
          <w:sz w:val="22"/>
        </w:rPr>
      </w:pPr>
    </w:p>
    <w:p w:rsidR="00000000" w:rsidRDefault="0004178B">
      <w:pPr>
        <w:pStyle w:val="PlainText"/>
        <w:rPr>
          <w:rFonts w:ascii="Arial" w:eastAsia="MS Mincho" w:hAnsi="Arial" w:cs="Arial"/>
          <w:b/>
          <w:bCs/>
          <w:sz w:val="22"/>
        </w:rPr>
      </w:pPr>
      <w:r>
        <w:rPr>
          <w:rFonts w:ascii="Arial" w:eastAsia="MS Mincho" w:hAnsi="Arial" w:cs="Arial"/>
          <w:b/>
          <w:bCs/>
          <w:sz w:val="22"/>
        </w:rPr>
        <w:t xml:space="preserve">4001-6000 square feet </w:t>
      </w:r>
    </w:p>
    <w:p w:rsidR="00000000" w:rsidRDefault="0004178B">
      <w:pPr>
        <w:pStyle w:val="PlainText"/>
        <w:numPr>
          <w:ilvl w:val="0"/>
          <w:numId w:val="17"/>
        </w:numPr>
        <w:rPr>
          <w:rFonts w:ascii="Arial" w:eastAsia="MS Mincho" w:hAnsi="Arial" w:cs="Arial"/>
          <w:sz w:val="22"/>
        </w:rPr>
      </w:pPr>
      <w:r>
        <w:rPr>
          <w:rFonts w:ascii="Arial" w:eastAsia="MS Mincho" w:hAnsi="Arial" w:cs="Arial"/>
          <w:sz w:val="22"/>
        </w:rPr>
        <w:t>Staging Services - __________</w:t>
      </w:r>
    </w:p>
    <w:p w:rsidR="00000000" w:rsidRDefault="0004178B">
      <w:pPr>
        <w:pStyle w:val="PlainText"/>
        <w:numPr>
          <w:ilvl w:val="0"/>
          <w:numId w:val="17"/>
        </w:numPr>
        <w:rPr>
          <w:rFonts w:ascii="Arial" w:eastAsia="MS Mincho" w:hAnsi="Arial" w:cs="Arial"/>
          <w:sz w:val="22"/>
        </w:rPr>
      </w:pPr>
      <w:r>
        <w:rPr>
          <w:rFonts w:ascii="Arial" w:eastAsia="MS Mincho" w:hAnsi="Arial" w:cs="Arial"/>
          <w:sz w:val="22"/>
        </w:rPr>
        <w:t>Home Accessories Rental - __________</w:t>
      </w:r>
    </w:p>
    <w:p w:rsidR="00000000" w:rsidRDefault="0004178B">
      <w:pPr>
        <w:pStyle w:val="PlainText"/>
        <w:numPr>
          <w:ilvl w:val="0"/>
          <w:numId w:val="17"/>
        </w:numPr>
        <w:rPr>
          <w:rFonts w:ascii="Arial" w:eastAsia="MS Mincho" w:hAnsi="Arial" w:cs="Arial"/>
          <w:sz w:val="22"/>
        </w:rPr>
      </w:pPr>
      <w:r>
        <w:rPr>
          <w:rFonts w:ascii="Arial" w:eastAsia="MS Mincho" w:hAnsi="Arial" w:cs="Arial"/>
          <w:sz w:val="22"/>
        </w:rPr>
        <w:t>Furniture Rental (paid directly to company) - __________</w:t>
      </w:r>
    </w:p>
    <w:p w:rsidR="0004178B" w:rsidRDefault="0004178B"/>
    <w:sectPr w:rsidR="0004178B">
      <w:pgSz w:w="12240" w:h="15840" w:code="1"/>
      <w:pgMar w:top="187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99D"/>
    <w:multiLevelType w:val="hybridMultilevel"/>
    <w:tmpl w:val="BFEA232C"/>
    <w:lvl w:ilvl="0" w:tplc="CDBE7162">
      <w:start w:val="1"/>
      <w:numFmt w:val="bullet"/>
      <w:lvlText w:val=""/>
      <w:lvlJc w:val="left"/>
      <w:pPr>
        <w:tabs>
          <w:tab w:val="num" w:pos="720"/>
        </w:tabs>
        <w:ind w:left="720" w:hanging="360"/>
      </w:pPr>
      <w:rPr>
        <w:rFonts w:ascii="Symbol" w:hAnsi="Symbol" w:hint="default"/>
        <w:sz w:val="20"/>
      </w:rPr>
    </w:lvl>
    <w:lvl w:ilvl="1" w:tplc="32A4081E" w:tentative="1">
      <w:start w:val="1"/>
      <w:numFmt w:val="bullet"/>
      <w:lvlText w:val="o"/>
      <w:lvlJc w:val="left"/>
      <w:pPr>
        <w:tabs>
          <w:tab w:val="num" w:pos="1440"/>
        </w:tabs>
        <w:ind w:left="1440" w:hanging="360"/>
      </w:pPr>
      <w:rPr>
        <w:rFonts w:ascii="Courier New" w:hAnsi="Courier New" w:hint="default"/>
        <w:sz w:val="20"/>
      </w:rPr>
    </w:lvl>
    <w:lvl w:ilvl="2" w:tplc="E85CA4A4" w:tentative="1">
      <w:start w:val="1"/>
      <w:numFmt w:val="bullet"/>
      <w:lvlText w:val=""/>
      <w:lvlJc w:val="left"/>
      <w:pPr>
        <w:tabs>
          <w:tab w:val="num" w:pos="2160"/>
        </w:tabs>
        <w:ind w:left="2160" w:hanging="360"/>
      </w:pPr>
      <w:rPr>
        <w:rFonts w:ascii="Wingdings" w:hAnsi="Wingdings" w:hint="default"/>
        <w:sz w:val="20"/>
      </w:rPr>
    </w:lvl>
    <w:lvl w:ilvl="3" w:tplc="92C8AE28" w:tentative="1">
      <w:start w:val="1"/>
      <w:numFmt w:val="bullet"/>
      <w:lvlText w:val=""/>
      <w:lvlJc w:val="left"/>
      <w:pPr>
        <w:tabs>
          <w:tab w:val="num" w:pos="2880"/>
        </w:tabs>
        <w:ind w:left="2880" w:hanging="360"/>
      </w:pPr>
      <w:rPr>
        <w:rFonts w:ascii="Wingdings" w:hAnsi="Wingdings" w:hint="default"/>
        <w:sz w:val="20"/>
      </w:rPr>
    </w:lvl>
    <w:lvl w:ilvl="4" w:tplc="C172DBD6" w:tentative="1">
      <w:start w:val="1"/>
      <w:numFmt w:val="bullet"/>
      <w:lvlText w:val=""/>
      <w:lvlJc w:val="left"/>
      <w:pPr>
        <w:tabs>
          <w:tab w:val="num" w:pos="3600"/>
        </w:tabs>
        <w:ind w:left="3600" w:hanging="360"/>
      </w:pPr>
      <w:rPr>
        <w:rFonts w:ascii="Wingdings" w:hAnsi="Wingdings" w:hint="default"/>
        <w:sz w:val="20"/>
      </w:rPr>
    </w:lvl>
    <w:lvl w:ilvl="5" w:tplc="3766D24A" w:tentative="1">
      <w:start w:val="1"/>
      <w:numFmt w:val="bullet"/>
      <w:lvlText w:val=""/>
      <w:lvlJc w:val="left"/>
      <w:pPr>
        <w:tabs>
          <w:tab w:val="num" w:pos="4320"/>
        </w:tabs>
        <w:ind w:left="4320" w:hanging="360"/>
      </w:pPr>
      <w:rPr>
        <w:rFonts w:ascii="Wingdings" w:hAnsi="Wingdings" w:hint="default"/>
        <w:sz w:val="20"/>
      </w:rPr>
    </w:lvl>
    <w:lvl w:ilvl="6" w:tplc="FB0C8A58" w:tentative="1">
      <w:start w:val="1"/>
      <w:numFmt w:val="bullet"/>
      <w:lvlText w:val=""/>
      <w:lvlJc w:val="left"/>
      <w:pPr>
        <w:tabs>
          <w:tab w:val="num" w:pos="5040"/>
        </w:tabs>
        <w:ind w:left="5040" w:hanging="360"/>
      </w:pPr>
      <w:rPr>
        <w:rFonts w:ascii="Wingdings" w:hAnsi="Wingdings" w:hint="default"/>
        <w:sz w:val="20"/>
      </w:rPr>
    </w:lvl>
    <w:lvl w:ilvl="7" w:tplc="F6907380" w:tentative="1">
      <w:start w:val="1"/>
      <w:numFmt w:val="bullet"/>
      <w:lvlText w:val=""/>
      <w:lvlJc w:val="left"/>
      <w:pPr>
        <w:tabs>
          <w:tab w:val="num" w:pos="5760"/>
        </w:tabs>
        <w:ind w:left="5760" w:hanging="360"/>
      </w:pPr>
      <w:rPr>
        <w:rFonts w:ascii="Wingdings" w:hAnsi="Wingdings" w:hint="default"/>
        <w:sz w:val="20"/>
      </w:rPr>
    </w:lvl>
    <w:lvl w:ilvl="8" w:tplc="8582361A"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357DF"/>
    <w:multiLevelType w:val="hybridMultilevel"/>
    <w:tmpl w:val="775EF024"/>
    <w:lvl w:ilvl="0" w:tplc="458EA38A">
      <w:start w:val="1"/>
      <w:numFmt w:val="bullet"/>
      <w:lvlText w:val=""/>
      <w:lvlJc w:val="left"/>
      <w:pPr>
        <w:tabs>
          <w:tab w:val="num" w:pos="720"/>
        </w:tabs>
        <w:ind w:left="720" w:hanging="360"/>
      </w:pPr>
      <w:rPr>
        <w:rFonts w:ascii="Symbol" w:hAnsi="Symbol" w:hint="default"/>
        <w:sz w:val="20"/>
      </w:rPr>
    </w:lvl>
    <w:lvl w:ilvl="1" w:tplc="608AF3F8" w:tentative="1">
      <w:start w:val="1"/>
      <w:numFmt w:val="bullet"/>
      <w:lvlText w:val="o"/>
      <w:lvlJc w:val="left"/>
      <w:pPr>
        <w:tabs>
          <w:tab w:val="num" w:pos="1440"/>
        </w:tabs>
        <w:ind w:left="1440" w:hanging="360"/>
      </w:pPr>
      <w:rPr>
        <w:rFonts w:ascii="Courier New" w:hAnsi="Courier New" w:hint="default"/>
        <w:sz w:val="20"/>
      </w:rPr>
    </w:lvl>
    <w:lvl w:ilvl="2" w:tplc="FC4E01A8" w:tentative="1">
      <w:start w:val="1"/>
      <w:numFmt w:val="bullet"/>
      <w:lvlText w:val=""/>
      <w:lvlJc w:val="left"/>
      <w:pPr>
        <w:tabs>
          <w:tab w:val="num" w:pos="2160"/>
        </w:tabs>
        <w:ind w:left="2160" w:hanging="360"/>
      </w:pPr>
      <w:rPr>
        <w:rFonts w:ascii="Wingdings" w:hAnsi="Wingdings" w:hint="default"/>
        <w:sz w:val="20"/>
      </w:rPr>
    </w:lvl>
    <w:lvl w:ilvl="3" w:tplc="C1F2ED68" w:tentative="1">
      <w:start w:val="1"/>
      <w:numFmt w:val="bullet"/>
      <w:lvlText w:val=""/>
      <w:lvlJc w:val="left"/>
      <w:pPr>
        <w:tabs>
          <w:tab w:val="num" w:pos="2880"/>
        </w:tabs>
        <w:ind w:left="2880" w:hanging="360"/>
      </w:pPr>
      <w:rPr>
        <w:rFonts w:ascii="Wingdings" w:hAnsi="Wingdings" w:hint="default"/>
        <w:sz w:val="20"/>
      </w:rPr>
    </w:lvl>
    <w:lvl w:ilvl="4" w:tplc="43E40B7C" w:tentative="1">
      <w:start w:val="1"/>
      <w:numFmt w:val="bullet"/>
      <w:lvlText w:val=""/>
      <w:lvlJc w:val="left"/>
      <w:pPr>
        <w:tabs>
          <w:tab w:val="num" w:pos="3600"/>
        </w:tabs>
        <w:ind w:left="3600" w:hanging="360"/>
      </w:pPr>
      <w:rPr>
        <w:rFonts w:ascii="Wingdings" w:hAnsi="Wingdings" w:hint="default"/>
        <w:sz w:val="20"/>
      </w:rPr>
    </w:lvl>
    <w:lvl w:ilvl="5" w:tplc="F2C8998C" w:tentative="1">
      <w:start w:val="1"/>
      <w:numFmt w:val="bullet"/>
      <w:lvlText w:val=""/>
      <w:lvlJc w:val="left"/>
      <w:pPr>
        <w:tabs>
          <w:tab w:val="num" w:pos="4320"/>
        </w:tabs>
        <w:ind w:left="4320" w:hanging="360"/>
      </w:pPr>
      <w:rPr>
        <w:rFonts w:ascii="Wingdings" w:hAnsi="Wingdings" w:hint="default"/>
        <w:sz w:val="20"/>
      </w:rPr>
    </w:lvl>
    <w:lvl w:ilvl="6" w:tplc="0E005C32" w:tentative="1">
      <w:start w:val="1"/>
      <w:numFmt w:val="bullet"/>
      <w:lvlText w:val=""/>
      <w:lvlJc w:val="left"/>
      <w:pPr>
        <w:tabs>
          <w:tab w:val="num" w:pos="5040"/>
        </w:tabs>
        <w:ind w:left="5040" w:hanging="360"/>
      </w:pPr>
      <w:rPr>
        <w:rFonts w:ascii="Wingdings" w:hAnsi="Wingdings" w:hint="default"/>
        <w:sz w:val="20"/>
      </w:rPr>
    </w:lvl>
    <w:lvl w:ilvl="7" w:tplc="4E24104A" w:tentative="1">
      <w:start w:val="1"/>
      <w:numFmt w:val="bullet"/>
      <w:lvlText w:val=""/>
      <w:lvlJc w:val="left"/>
      <w:pPr>
        <w:tabs>
          <w:tab w:val="num" w:pos="5760"/>
        </w:tabs>
        <w:ind w:left="5760" w:hanging="360"/>
      </w:pPr>
      <w:rPr>
        <w:rFonts w:ascii="Wingdings" w:hAnsi="Wingdings" w:hint="default"/>
        <w:sz w:val="20"/>
      </w:rPr>
    </w:lvl>
    <w:lvl w:ilvl="8" w:tplc="3940DD8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B2A5F"/>
    <w:multiLevelType w:val="hybridMultilevel"/>
    <w:tmpl w:val="5EDA3C6A"/>
    <w:lvl w:ilvl="0" w:tplc="164227B6">
      <w:start w:val="1"/>
      <w:numFmt w:val="bullet"/>
      <w:lvlText w:val=""/>
      <w:lvlJc w:val="left"/>
      <w:pPr>
        <w:tabs>
          <w:tab w:val="num" w:pos="720"/>
        </w:tabs>
        <w:ind w:left="720" w:hanging="360"/>
      </w:pPr>
      <w:rPr>
        <w:rFonts w:ascii="Symbol" w:hAnsi="Symbol" w:hint="default"/>
        <w:sz w:val="20"/>
      </w:rPr>
    </w:lvl>
    <w:lvl w:ilvl="1" w:tplc="EF02DE78" w:tentative="1">
      <w:start w:val="1"/>
      <w:numFmt w:val="bullet"/>
      <w:lvlText w:val="o"/>
      <w:lvlJc w:val="left"/>
      <w:pPr>
        <w:tabs>
          <w:tab w:val="num" w:pos="1440"/>
        </w:tabs>
        <w:ind w:left="1440" w:hanging="360"/>
      </w:pPr>
      <w:rPr>
        <w:rFonts w:ascii="Courier New" w:hAnsi="Courier New" w:hint="default"/>
        <w:sz w:val="20"/>
      </w:rPr>
    </w:lvl>
    <w:lvl w:ilvl="2" w:tplc="4A3C461C" w:tentative="1">
      <w:start w:val="1"/>
      <w:numFmt w:val="bullet"/>
      <w:lvlText w:val=""/>
      <w:lvlJc w:val="left"/>
      <w:pPr>
        <w:tabs>
          <w:tab w:val="num" w:pos="2160"/>
        </w:tabs>
        <w:ind w:left="2160" w:hanging="360"/>
      </w:pPr>
      <w:rPr>
        <w:rFonts w:ascii="Wingdings" w:hAnsi="Wingdings" w:hint="default"/>
        <w:sz w:val="20"/>
      </w:rPr>
    </w:lvl>
    <w:lvl w:ilvl="3" w:tplc="F9A620FE" w:tentative="1">
      <w:start w:val="1"/>
      <w:numFmt w:val="bullet"/>
      <w:lvlText w:val=""/>
      <w:lvlJc w:val="left"/>
      <w:pPr>
        <w:tabs>
          <w:tab w:val="num" w:pos="2880"/>
        </w:tabs>
        <w:ind w:left="2880" w:hanging="360"/>
      </w:pPr>
      <w:rPr>
        <w:rFonts w:ascii="Wingdings" w:hAnsi="Wingdings" w:hint="default"/>
        <w:sz w:val="20"/>
      </w:rPr>
    </w:lvl>
    <w:lvl w:ilvl="4" w:tplc="24FAECD6" w:tentative="1">
      <w:start w:val="1"/>
      <w:numFmt w:val="bullet"/>
      <w:lvlText w:val=""/>
      <w:lvlJc w:val="left"/>
      <w:pPr>
        <w:tabs>
          <w:tab w:val="num" w:pos="3600"/>
        </w:tabs>
        <w:ind w:left="3600" w:hanging="360"/>
      </w:pPr>
      <w:rPr>
        <w:rFonts w:ascii="Wingdings" w:hAnsi="Wingdings" w:hint="default"/>
        <w:sz w:val="20"/>
      </w:rPr>
    </w:lvl>
    <w:lvl w:ilvl="5" w:tplc="8822FEBA" w:tentative="1">
      <w:start w:val="1"/>
      <w:numFmt w:val="bullet"/>
      <w:lvlText w:val=""/>
      <w:lvlJc w:val="left"/>
      <w:pPr>
        <w:tabs>
          <w:tab w:val="num" w:pos="4320"/>
        </w:tabs>
        <w:ind w:left="4320" w:hanging="360"/>
      </w:pPr>
      <w:rPr>
        <w:rFonts w:ascii="Wingdings" w:hAnsi="Wingdings" w:hint="default"/>
        <w:sz w:val="20"/>
      </w:rPr>
    </w:lvl>
    <w:lvl w:ilvl="6" w:tplc="F1EA5E38" w:tentative="1">
      <w:start w:val="1"/>
      <w:numFmt w:val="bullet"/>
      <w:lvlText w:val=""/>
      <w:lvlJc w:val="left"/>
      <w:pPr>
        <w:tabs>
          <w:tab w:val="num" w:pos="5040"/>
        </w:tabs>
        <w:ind w:left="5040" w:hanging="360"/>
      </w:pPr>
      <w:rPr>
        <w:rFonts w:ascii="Wingdings" w:hAnsi="Wingdings" w:hint="default"/>
        <w:sz w:val="20"/>
      </w:rPr>
    </w:lvl>
    <w:lvl w:ilvl="7" w:tplc="217E5114" w:tentative="1">
      <w:start w:val="1"/>
      <w:numFmt w:val="bullet"/>
      <w:lvlText w:val=""/>
      <w:lvlJc w:val="left"/>
      <w:pPr>
        <w:tabs>
          <w:tab w:val="num" w:pos="5760"/>
        </w:tabs>
        <w:ind w:left="5760" w:hanging="360"/>
      </w:pPr>
      <w:rPr>
        <w:rFonts w:ascii="Wingdings" w:hAnsi="Wingdings" w:hint="default"/>
        <w:sz w:val="20"/>
      </w:rPr>
    </w:lvl>
    <w:lvl w:ilvl="8" w:tplc="EAD69D4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A0087"/>
    <w:multiLevelType w:val="hybridMultilevel"/>
    <w:tmpl w:val="E75E9D66"/>
    <w:lvl w:ilvl="0" w:tplc="E06884CA">
      <w:start w:val="1"/>
      <w:numFmt w:val="bullet"/>
      <w:lvlText w:val=""/>
      <w:lvlJc w:val="left"/>
      <w:pPr>
        <w:tabs>
          <w:tab w:val="num" w:pos="720"/>
        </w:tabs>
        <w:ind w:left="720" w:hanging="360"/>
      </w:pPr>
      <w:rPr>
        <w:rFonts w:ascii="Symbol" w:hAnsi="Symbol" w:hint="default"/>
        <w:sz w:val="20"/>
      </w:rPr>
    </w:lvl>
    <w:lvl w:ilvl="1" w:tplc="975AEEC8" w:tentative="1">
      <w:start w:val="1"/>
      <w:numFmt w:val="bullet"/>
      <w:lvlText w:val="o"/>
      <w:lvlJc w:val="left"/>
      <w:pPr>
        <w:tabs>
          <w:tab w:val="num" w:pos="1440"/>
        </w:tabs>
        <w:ind w:left="1440" w:hanging="360"/>
      </w:pPr>
      <w:rPr>
        <w:rFonts w:ascii="Courier New" w:hAnsi="Courier New" w:hint="default"/>
        <w:sz w:val="20"/>
      </w:rPr>
    </w:lvl>
    <w:lvl w:ilvl="2" w:tplc="FF0C0196" w:tentative="1">
      <w:start w:val="1"/>
      <w:numFmt w:val="bullet"/>
      <w:lvlText w:val=""/>
      <w:lvlJc w:val="left"/>
      <w:pPr>
        <w:tabs>
          <w:tab w:val="num" w:pos="2160"/>
        </w:tabs>
        <w:ind w:left="2160" w:hanging="360"/>
      </w:pPr>
      <w:rPr>
        <w:rFonts w:ascii="Wingdings" w:hAnsi="Wingdings" w:hint="default"/>
        <w:sz w:val="20"/>
      </w:rPr>
    </w:lvl>
    <w:lvl w:ilvl="3" w:tplc="311A18B2" w:tentative="1">
      <w:start w:val="1"/>
      <w:numFmt w:val="bullet"/>
      <w:lvlText w:val=""/>
      <w:lvlJc w:val="left"/>
      <w:pPr>
        <w:tabs>
          <w:tab w:val="num" w:pos="2880"/>
        </w:tabs>
        <w:ind w:left="2880" w:hanging="360"/>
      </w:pPr>
      <w:rPr>
        <w:rFonts w:ascii="Wingdings" w:hAnsi="Wingdings" w:hint="default"/>
        <w:sz w:val="20"/>
      </w:rPr>
    </w:lvl>
    <w:lvl w:ilvl="4" w:tplc="A4D04232" w:tentative="1">
      <w:start w:val="1"/>
      <w:numFmt w:val="bullet"/>
      <w:lvlText w:val=""/>
      <w:lvlJc w:val="left"/>
      <w:pPr>
        <w:tabs>
          <w:tab w:val="num" w:pos="3600"/>
        </w:tabs>
        <w:ind w:left="3600" w:hanging="360"/>
      </w:pPr>
      <w:rPr>
        <w:rFonts w:ascii="Wingdings" w:hAnsi="Wingdings" w:hint="default"/>
        <w:sz w:val="20"/>
      </w:rPr>
    </w:lvl>
    <w:lvl w:ilvl="5" w:tplc="DA46558A" w:tentative="1">
      <w:start w:val="1"/>
      <w:numFmt w:val="bullet"/>
      <w:lvlText w:val=""/>
      <w:lvlJc w:val="left"/>
      <w:pPr>
        <w:tabs>
          <w:tab w:val="num" w:pos="4320"/>
        </w:tabs>
        <w:ind w:left="4320" w:hanging="360"/>
      </w:pPr>
      <w:rPr>
        <w:rFonts w:ascii="Wingdings" w:hAnsi="Wingdings" w:hint="default"/>
        <w:sz w:val="20"/>
      </w:rPr>
    </w:lvl>
    <w:lvl w:ilvl="6" w:tplc="F9E675C8" w:tentative="1">
      <w:start w:val="1"/>
      <w:numFmt w:val="bullet"/>
      <w:lvlText w:val=""/>
      <w:lvlJc w:val="left"/>
      <w:pPr>
        <w:tabs>
          <w:tab w:val="num" w:pos="5040"/>
        </w:tabs>
        <w:ind w:left="5040" w:hanging="360"/>
      </w:pPr>
      <w:rPr>
        <w:rFonts w:ascii="Wingdings" w:hAnsi="Wingdings" w:hint="default"/>
        <w:sz w:val="20"/>
      </w:rPr>
    </w:lvl>
    <w:lvl w:ilvl="7" w:tplc="DA989D54" w:tentative="1">
      <w:start w:val="1"/>
      <w:numFmt w:val="bullet"/>
      <w:lvlText w:val=""/>
      <w:lvlJc w:val="left"/>
      <w:pPr>
        <w:tabs>
          <w:tab w:val="num" w:pos="5760"/>
        </w:tabs>
        <w:ind w:left="5760" w:hanging="360"/>
      </w:pPr>
      <w:rPr>
        <w:rFonts w:ascii="Wingdings" w:hAnsi="Wingdings" w:hint="default"/>
        <w:sz w:val="20"/>
      </w:rPr>
    </w:lvl>
    <w:lvl w:ilvl="8" w:tplc="22C89CE4"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D749D"/>
    <w:multiLevelType w:val="hybridMultilevel"/>
    <w:tmpl w:val="E16A5F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402968"/>
    <w:multiLevelType w:val="hybridMultilevel"/>
    <w:tmpl w:val="45D8C0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0470C7"/>
    <w:multiLevelType w:val="hybridMultilevel"/>
    <w:tmpl w:val="C68EBF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1E6CB9"/>
    <w:multiLevelType w:val="hybridMultilevel"/>
    <w:tmpl w:val="81CAB6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291CCB"/>
    <w:multiLevelType w:val="hybridMultilevel"/>
    <w:tmpl w:val="BB0EB826"/>
    <w:lvl w:ilvl="0" w:tplc="42D2BDDE">
      <w:start w:val="1"/>
      <w:numFmt w:val="bullet"/>
      <w:lvlText w:val=""/>
      <w:lvlJc w:val="left"/>
      <w:pPr>
        <w:tabs>
          <w:tab w:val="num" w:pos="720"/>
        </w:tabs>
        <w:ind w:left="720" w:hanging="360"/>
      </w:pPr>
      <w:rPr>
        <w:rFonts w:ascii="Symbol" w:hAnsi="Symbol" w:hint="default"/>
        <w:sz w:val="20"/>
      </w:rPr>
    </w:lvl>
    <w:lvl w:ilvl="1" w:tplc="66F67EA8" w:tentative="1">
      <w:start w:val="1"/>
      <w:numFmt w:val="bullet"/>
      <w:lvlText w:val="o"/>
      <w:lvlJc w:val="left"/>
      <w:pPr>
        <w:tabs>
          <w:tab w:val="num" w:pos="1440"/>
        </w:tabs>
        <w:ind w:left="1440" w:hanging="360"/>
      </w:pPr>
      <w:rPr>
        <w:rFonts w:ascii="Courier New" w:hAnsi="Courier New" w:hint="default"/>
        <w:sz w:val="20"/>
      </w:rPr>
    </w:lvl>
    <w:lvl w:ilvl="2" w:tplc="64E07934" w:tentative="1">
      <w:start w:val="1"/>
      <w:numFmt w:val="bullet"/>
      <w:lvlText w:val=""/>
      <w:lvlJc w:val="left"/>
      <w:pPr>
        <w:tabs>
          <w:tab w:val="num" w:pos="2160"/>
        </w:tabs>
        <w:ind w:left="2160" w:hanging="360"/>
      </w:pPr>
      <w:rPr>
        <w:rFonts w:ascii="Wingdings" w:hAnsi="Wingdings" w:hint="default"/>
        <w:sz w:val="20"/>
      </w:rPr>
    </w:lvl>
    <w:lvl w:ilvl="3" w:tplc="2196C01A" w:tentative="1">
      <w:start w:val="1"/>
      <w:numFmt w:val="bullet"/>
      <w:lvlText w:val=""/>
      <w:lvlJc w:val="left"/>
      <w:pPr>
        <w:tabs>
          <w:tab w:val="num" w:pos="2880"/>
        </w:tabs>
        <w:ind w:left="2880" w:hanging="360"/>
      </w:pPr>
      <w:rPr>
        <w:rFonts w:ascii="Wingdings" w:hAnsi="Wingdings" w:hint="default"/>
        <w:sz w:val="20"/>
      </w:rPr>
    </w:lvl>
    <w:lvl w:ilvl="4" w:tplc="598E20F6" w:tentative="1">
      <w:start w:val="1"/>
      <w:numFmt w:val="bullet"/>
      <w:lvlText w:val=""/>
      <w:lvlJc w:val="left"/>
      <w:pPr>
        <w:tabs>
          <w:tab w:val="num" w:pos="3600"/>
        </w:tabs>
        <w:ind w:left="3600" w:hanging="360"/>
      </w:pPr>
      <w:rPr>
        <w:rFonts w:ascii="Wingdings" w:hAnsi="Wingdings" w:hint="default"/>
        <w:sz w:val="20"/>
      </w:rPr>
    </w:lvl>
    <w:lvl w:ilvl="5" w:tplc="DBA04C2E" w:tentative="1">
      <w:start w:val="1"/>
      <w:numFmt w:val="bullet"/>
      <w:lvlText w:val=""/>
      <w:lvlJc w:val="left"/>
      <w:pPr>
        <w:tabs>
          <w:tab w:val="num" w:pos="4320"/>
        </w:tabs>
        <w:ind w:left="4320" w:hanging="360"/>
      </w:pPr>
      <w:rPr>
        <w:rFonts w:ascii="Wingdings" w:hAnsi="Wingdings" w:hint="default"/>
        <w:sz w:val="20"/>
      </w:rPr>
    </w:lvl>
    <w:lvl w:ilvl="6" w:tplc="F62EE4A0" w:tentative="1">
      <w:start w:val="1"/>
      <w:numFmt w:val="bullet"/>
      <w:lvlText w:val=""/>
      <w:lvlJc w:val="left"/>
      <w:pPr>
        <w:tabs>
          <w:tab w:val="num" w:pos="5040"/>
        </w:tabs>
        <w:ind w:left="5040" w:hanging="360"/>
      </w:pPr>
      <w:rPr>
        <w:rFonts w:ascii="Wingdings" w:hAnsi="Wingdings" w:hint="default"/>
        <w:sz w:val="20"/>
      </w:rPr>
    </w:lvl>
    <w:lvl w:ilvl="7" w:tplc="5BA42834" w:tentative="1">
      <w:start w:val="1"/>
      <w:numFmt w:val="bullet"/>
      <w:lvlText w:val=""/>
      <w:lvlJc w:val="left"/>
      <w:pPr>
        <w:tabs>
          <w:tab w:val="num" w:pos="5760"/>
        </w:tabs>
        <w:ind w:left="5760" w:hanging="360"/>
      </w:pPr>
      <w:rPr>
        <w:rFonts w:ascii="Wingdings" w:hAnsi="Wingdings" w:hint="default"/>
        <w:sz w:val="20"/>
      </w:rPr>
    </w:lvl>
    <w:lvl w:ilvl="8" w:tplc="BBD2EEF0"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86B9E"/>
    <w:multiLevelType w:val="hybridMultilevel"/>
    <w:tmpl w:val="D9C4B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15B4F0F"/>
    <w:multiLevelType w:val="hybridMultilevel"/>
    <w:tmpl w:val="667C2B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9C0255"/>
    <w:multiLevelType w:val="hybridMultilevel"/>
    <w:tmpl w:val="30DA70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ED13E0"/>
    <w:multiLevelType w:val="hybridMultilevel"/>
    <w:tmpl w:val="6F580BCC"/>
    <w:lvl w:ilvl="0" w:tplc="001479F6">
      <w:start w:val="1"/>
      <w:numFmt w:val="bullet"/>
      <w:lvlText w:val=""/>
      <w:lvlJc w:val="left"/>
      <w:pPr>
        <w:tabs>
          <w:tab w:val="num" w:pos="720"/>
        </w:tabs>
        <w:ind w:left="720" w:hanging="360"/>
      </w:pPr>
      <w:rPr>
        <w:rFonts w:ascii="Symbol" w:hAnsi="Symbol" w:hint="default"/>
        <w:sz w:val="20"/>
      </w:rPr>
    </w:lvl>
    <w:lvl w:ilvl="1" w:tplc="45D44EC0" w:tentative="1">
      <w:start w:val="1"/>
      <w:numFmt w:val="bullet"/>
      <w:lvlText w:val="o"/>
      <w:lvlJc w:val="left"/>
      <w:pPr>
        <w:tabs>
          <w:tab w:val="num" w:pos="1440"/>
        </w:tabs>
        <w:ind w:left="1440" w:hanging="360"/>
      </w:pPr>
      <w:rPr>
        <w:rFonts w:ascii="Courier New" w:hAnsi="Courier New" w:hint="default"/>
        <w:sz w:val="20"/>
      </w:rPr>
    </w:lvl>
    <w:lvl w:ilvl="2" w:tplc="ADE6F24A" w:tentative="1">
      <w:start w:val="1"/>
      <w:numFmt w:val="bullet"/>
      <w:lvlText w:val=""/>
      <w:lvlJc w:val="left"/>
      <w:pPr>
        <w:tabs>
          <w:tab w:val="num" w:pos="2160"/>
        </w:tabs>
        <w:ind w:left="2160" w:hanging="360"/>
      </w:pPr>
      <w:rPr>
        <w:rFonts w:ascii="Wingdings" w:hAnsi="Wingdings" w:hint="default"/>
        <w:sz w:val="20"/>
      </w:rPr>
    </w:lvl>
    <w:lvl w:ilvl="3" w:tplc="AB2EB384" w:tentative="1">
      <w:start w:val="1"/>
      <w:numFmt w:val="bullet"/>
      <w:lvlText w:val=""/>
      <w:lvlJc w:val="left"/>
      <w:pPr>
        <w:tabs>
          <w:tab w:val="num" w:pos="2880"/>
        </w:tabs>
        <w:ind w:left="2880" w:hanging="360"/>
      </w:pPr>
      <w:rPr>
        <w:rFonts w:ascii="Wingdings" w:hAnsi="Wingdings" w:hint="default"/>
        <w:sz w:val="20"/>
      </w:rPr>
    </w:lvl>
    <w:lvl w:ilvl="4" w:tplc="49DE3A0A" w:tentative="1">
      <w:start w:val="1"/>
      <w:numFmt w:val="bullet"/>
      <w:lvlText w:val=""/>
      <w:lvlJc w:val="left"/>
      <w:pPr>
        <w:tabs>
          <w:tab w:val="num" w:pos="3600"/>
        </w:tabs>
        <w:ind w:left="3600" w:hanging="360"/>
      </w:pPr>
      <w:rPr>
        <w:rFonts w:ascii="Wingdings" w:hAnsi="Wingdings" w:hint="default"/>
        <w:sz w:val="20"/>
      </w:rPr>
    </w:lvl>
    <w:lvl w:ilvl="5" w:tplc="F682A1D0" w:tentative="1">
      <w:start w:val="1"/>
      <w:numFmt w:val="bullet"/>
      <w:lvlText w:val=""/>
      <w:lvlJc w:val="left"/>
      <w:pPr>
        <w:tabs>
          <w:tab w:val="num" w:pos="4320"/>
        </w:tabs>
        <w:ind w:left="4320" w:hanging="360"/>
      </w:pPr>
      <w:rPr>
        <w:rFonts w:ascii="Wingdings" w:hAnsi="Wingdings" w:hint="default"/>
        <w:sz w:val="20"/>
      </w:rPr>
    </w:lvl>
    <w:lvl w:ilvl="6" w:tplc="4ABA1F90" w:tentative="1">
      <w:start w:val="1"/>
      <w:numFmt w:val="bullet"/>
      <w:lvlText w:val=""/>
      <w:lvlJc w:val="left"/>
      <w:pPr>
        <w:tabs>
          <w:tab w:val="num" w:pos="5040"/>
        </w:tabs>
        <w:ind w:left="5040" w:hanging="360"/>
      </w:pPr>
      <w:rPr>
        <w:rFonts w:ascii="Wingdings" w:hAnsi="Wingdings" w:hint="default"/>
        <w:sz w:val="20"/>
      </w:rPr>
    </w:lvl>
    <w:lvl w:ilvl="7" w:tplc="59FEDB48" w:tentative="1">
      <w:start w:val="1"/>
      <w:numFmt w:val="bullet"/>
      <w:lvlText w:val=""/>
      <w:lvlJc w:val="left"/>
      <w:pPr>
        <w:tabs>
          <w:tab w:val="num" w:pos="5760"/>
        </w:tabs>
        <w:ind w:left="5760" w:hanging="360"/>
      </w:pPr>
      <w:rPr>
        <w:rFonts w:ascii="Wingdings" w:hAnsi="Wingdings" w:hint="default"/>
        <w:sz w:val="20"/>
      </w:rPr>
    </w:lvl>
    <w:lvl w:ilvl="8" w:tplc="D99A65E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56485B"/>
    <w:multiLevelType w:val="hybridMultilevel"/>
    <w:tmpl w:val="2A84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567686"/>
    <w:multiLevelType w:val="hybridMultilevel"/>
    <w:tmpl w:val="8C4019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7A7168"/>
    <w:multiLevelType w:val="hybridMultilevel"/>
    <w:tmpl w:val="D72EA6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F4B40D0"/>
    <w:multiLevelType w:val="hybridMultilevel"/>
    <w:tmpl w:val="4EBA97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11"/>
  </w:num>
  <w:num w:numId="5">
    <w:abstractNumId w:val="16"/>
  </w:num>
  <w:num w:numId="6">
    <w:abstractNumId w:val="6"/>
  </w:num>
  <w:num w:numId="7">
    <w:abstractNumId w:val="12"/>
  </w:num>
  <w:num w:numId="8">
    <w:abstractNumId w:val="0"/>
  </w:num>
  <w:num w:numId="9">
    <w:abstractNumId w:val="1"/>
  </w:num>
  <w:num w:numId="10">
    <w:abstractNumId w:val="13"/>
  </w:num>
  <w:num w:numId="11">
    <w:abstractNumId w:val="9"/>
  </w:num>
  <w:num w:numId="12">
    <w:abstractNumId w:val="5"/>
  </w:num>
  <w:num w:numId="13">
    <w:abstractNumId w:val="14"/>
  </w:num>
  <w:num w:numId="14">
    <w:abstractNumId w:val="7"/>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F9C"/>
    <w:rsid w:val="0004178B"/>
    <w:rsid w:val="0081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3c6a2,#b4bb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Monotype Corsiva" w:hAnsi="Monotype Corsiva"/>
      <w:color w:val="FFFFFF"/>
      <w:sz w:val="40"/>
      <w:szCs w:val="36"/>
    </w:rPr>
  </w:style>
  <w:style w:type="paragraph" w:styleId="Heading2">
    <w:name w:val="heading 2"/>
    <w:basedOn w:val="Normal"/>
    <w:next w:val="Normal"/>
    <w:qFormat/>
    <w:pPr>
      <w:keepNext/>
      <w:outlineLvl w:val="1"/>
    </w:pPr>
    <w:rPr>
      <w:rFonts w:ascii="Monotype Corsiva" w:hAnsi="Monotype Corsiva" w:cs="Tahoma"/>
      <w:color w:val="800000"/>
      <w:sz w:val="32"/>
    </w:rPr>
  </w:style>
  <w:style w:type="paragraph" w:styleId="Heading3">
    <w:name w:val="heading 3"/>
    <w:basedOn w:val="Normal"/>
    <w:next w:val="Normal"/>
    <w:qFormat/>
    <w:pPr>
      <w:keepNext/>
      <w:outlineLvl w:val="2"/>
    </w:pPr>
    <w:rPr>
      <w:rFonts w:ascii="Monotype Corsiva" w:hAnsi="Monotype Corsiva"/>
      <w:color w:val="800000"/>
      <w:sz w:val="36"/>
    </w:rPr>
  </w:style>
  <w:style w:type="paragraph" w:styleId="Heading4">
    <w:name w:val="heading 4"/>
    <w:basedOn w:val="Normal"/>
    <w:next w:val="Normal"/>
    <w:qFormat/>
    <w:pPr>
      <w:keepNext/>
      <w:outlineLvl w:val="3"/>
    </w:pPr>
    <w:rPr>
      <w:rFonts w:ascii="Monotype Corsiva" w:hAnsi="Monotype Corsiva"/>
      <w:color w:val="800000"/>
      <w:sz w:val="4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jc w:val="right"/>
      <w:outlineLvl w:val="5"/>
    </w:pPr>
    <w:rPr>
      <w:rFonts w:ascii="Arial" w:hAnsi="Arial" w:cs="Arial"/>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color w:val="000000"/>
    </w:rPr>
  </w:style>
  <w:style w:type="character" w:styleId="Strong">
    <w:name w:val="Strong"/>
    <w:qFormat/>
    <w:rPr>
      <w:b/>
      <w:bCs/>
    </w:rPr>
  </w:style>
  <w:style w:type="character" w:styleId="Emphasis">
    <w:name w:val="Emphasis"/>
    <w:qFormat/>
    <w:rPr>
      <w:i/>
      <w:iCs/>
    </w:rPr>
  </w:style>
  <w:style w:type="paragraph" w:styleId="BodyText">
    <w:name w:val="Body Text"/>
    <w:basedOn w:val="Normal"/>
    <w:semiHidden/>
    <w:rPr>
      <w:rFonts w:ascii="Tahoma" w:hAnsi="Tahoma" w:cs="Tahoma"/>
      <w:sz w:val="20"/>
      <w:szCs w:val="20"/>
    </w:rPr>
  </w:style>
  <w:style w:type="paragraph" w:styleId="BodyText2">
    <w:name w:val="Body Text 2"/>
    <w:basedOn w:val="Normal"/>
    <w:semiHidden/>
    <w:rPr>
      <w:rFonts w:ascii="Arial" w:hAnsi="Arial" w:cs="Arial"/>
      <w:i/>
      <w:iCs/>
    </w:rPr>
  </w:style>
  <w:style w:type="paragraph" w:styleId="BodyText3">
    <w:name w:val="Body Text 3"/>
    <w:basedOn w:val="Normal"/>
    <w:semiHidden/>
    <w:rPr>
      <w:rFonts w:ascii="Arial" w:hAnsi="Arial" w:cs="Arial"/>
      <w:i/>
      <w:iCs/>
      <w:sz w:val="20"/>
    </w:rPr>
  </w:style>
  <w:style w:type="paragraph" w:styleId="Title">
    <w:name w:val="Title"/>
    <w:basedOn w:val="Normal"/>
    <w:qFormat/>
    <w:pPr>
      <w:jc w:val="center"/>
    </w:pPr>
    <w:rPr>
      <w:rFonts w:ascii="Monotype Corsiva" w:hAnsi="Monotype Corsiva"/>
      <w:color w:val="800000"/>
      <w:sz w:val="48"/>
    </w:rPr>
  </w:style>
  <w:style w:type="paragraph" w:styleId="PlainText">
    <w:name w:val="Plain Text"/>
    <w:basedOn w:val="Normal"/>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Why You Have Made A Great Decision in Staging Your Home…</vt:lpstr>
    </vt:vector>
  </TitlesOfParts>
  <Company>RA</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Vacant Pricing-client pays rental</dc:title>
  <dc:creator>Audra</dc:creator>
  <cp:lastModifiedBy>Audra7</cp:lastModifiedBy>
  <cp:revision>2</cp:revision>
  <cp:lastPrinted>2005-10-13T21:32:00Z</cp:lastPrinted>
  <dcterms:created xsi:type="dcterms:W3CDTF">2016-11-07T23:21:00Z</dcterms:created>
  <dcterms:modified xsi:type="dcterms:W3CDTF">2016-11-07T23:21:00Z</dcterms:modified>
</cp:coreProperties>
</file>